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37D35" w14:textId="5154399A" w:rsidR="00E36795" w:rsidRPr="00E36795" w:rsidRDefault="00E36795" w:rsidP="00E36795">
      <w:pPr>
        <w:jc w:val="center"/>
        <w:rPr>
          <w:b/>
          <w:bCs/>
          <w:u w:val="double"/>
        </w:rPr>
      </w:pPr>
      <w:r w:rsidRPr="00E36795">
        <w:rPr>
          <w:b/>
          <w:bCs/>
          <w:u w:val="double"/>
        </w:rPr>
        <w:t>Pod silencieux</w:t>
      </w:r>
    </w:p>
    <w:p w14:paraId="1FAC2010" w14:textId="77777777" w:rsidR="00E36795" w:rsidRDefault="00E36795" w:rsidP="00E36795"/>
    <w:p w14:paraId="4217AC41" w14:textId="77777777" w:rsidR="007323AB" w:rsidRDefault="007323AB" w:rsidP="00E36795"/>
    <w:p w14:paraId="032EED17" w14:textId="77777777" w:rsidR="00E36795" w:rsidRPr="00E36795" w:rsidRDefault="00E36795" w:rsidP="00E36795">
      <w:pPr>
        <w:rPr>
          <w:b/>
          <w:bCs/>
          <w:u w:val="single"/>
        </w:rPr>
      </w:pPr>
      <w:r w:rsidRPr="00E36795">
        <w:rPr>
          <w:b/>
          <w:bCs/>
          <w:u w:val="single"/>
        </w:rPr>
        <w:t>Spécifications du produit</w:t>
      </w:r>
    </w:p>
    <w:p w14:paraId="3A4A44AD" w14:textId="77777777" w:rsidR="00E36795" w:rsidRPr="00E36795" w:rsidRDefault="00E36795" w:rsidP="00E36795">
      <w:r w:rsidRPr="00E36795">
        <w:t>Le système d'éclairage naturel 4000K/750Lux</w:t>
      </w:r>
      <w:r w:rsidRPr="00E36795">
        <w:br/>
        <w:t>Mise à jour de l'air 3min</w:t>
      </w:r>
      <w:r w:rsidRPr="00E36795">
        <w:br/>
        <w:t>Alimentation 100-240V/50-60Hz</w:t>
      </w:r>
      <w:r w:rsidRPr="00E36795">
        <w:br/>
        <w:t>Durée de vie 20 ans</w:t>
      </w:r>
    </w:p>
    <w:p w14:paraId="7DCDEC24" w14:textId="77777777" w:rsidR="007323AB" w:rsidRDefault="007323AB" w:rsidP="00E36795"/>
    <w:p w14:paraId="2DE703A4" w14:textId="56A0B349" w:rsidR="00E36795" w:rsidRPr="00E36795" w:rsidRDefault="00E36795" w:rsidP="00E36795">
      <w:pPr>
        <w:rPr>
          <w:b/>
          <w:bCs/>
          <w:u w:val="single"/>
        </w:rPr>
      </w:pPr>
      <w:r w:rsidRPr="00E36795">
        <w:rPr>
          <w:b/>
          <w:bCs/>
          <w:u w:val="single"/>
        </w:rPr>
        <w:t>Qu'est-ce que Silent Pod ?</w:t>
      </w:r>
    </w:p>
    <w:p w14:paraId="128371B0" w14:textId="77777777" w:rsidR="00E36795" w:rsidRDefault="00E36795" w:rsidP="00E36795">
      <w:r w:rsidRPr="00E36795">
        <w:t>La cabine silencieuse est fabriquée à partir de matériaux modulaires absorbant le son et les chocs, pour une absorption efficace du bruit. Grâce à son verre intelligent, elle peut passer à volonté de l'opacité à la transparence. Elle est utilisée dans les bureaux, la diffusion en direct, l'enseignement de la musique instrumentale, les soins médicaux, etc.</w:t>
      </w:r>
    </w:p>
    <w:p w14:paraId="15FA10E4" w14:textId="77777777" w:rsidR="00E36795" w:rsidRDefault="00E36795" w:rsidP="00E36795"/>
    <w:p w14:paraId="187768B4" w14:textId="4A4DFCB3" w:rsidR="00E36795" w:rsidRPr="00E36795" w:rsidRDefault="00942D68" w:rsidP="00E36795">
      <w:pPr>
        <w:rPr>
          <w:b/>
          <w:bCs/>
          <w:u w:val="single"/>
        </w:rPr>
      </w:pPr>
      <w:r>
        <w:rPr>
          <w:b/>
          <w:bCs/>
          <w:u w:val="single"/>
        </w:rPr>
        <w:t>F</w:t>
      </w:r>
      <w:r w:rsidR="00E36795" w:rsidRPr="00E36795">
        <w:rPr>
          <w:b/>
          <w:bCs/>
          <w:u w:val="single"/>
        </w:rPr>
        <w:t>onctionnalité</w:t>
      </w:r>
    </w:p>
    <w:p w14:paraId="37F87A7D" w14:textId="77777777" w:rsidR="00E36795" w:rsidRPr="00E36795" w:rsidRDefault="00E36795" w:rsidP="00E36795">
      <w:pPr>
        <w:numPr>
          <w:ilvl w:val="0"/>
          <w:numId w:val="2"/>
        </w:numPr>
      </w:pPr>
      <w:r w:rsidRPr="00E36795">
        <w:t>La flexibilité et la variabilité peuvent satisfaire la diversité et la créativité de l'espace</w:t>
      </w:r>
    </w:p>
    <w:p w14:paraId="527FD09F" w14:textId="77777777" w:rsidR="00E36795" w:rsidRPr="00E36795" w:rsidRDefault="00E36795" w:rsidP="00E36795">
      <w:pPr>
        <w:numPr>
          <w:ilvl w:val="0"/>
          <w:numId w:val="2"/>
        </w:numPr>
      </w:pPr>
      <w:r w:rsidRPr="00E36795">
        <w:t>Fabriqué en aluminium aéronautique, qui présente une dureté élevée et un poids léger</w:t>
      </w:r>
    </w:p>
    <w:p w14:paraId="0C733AFB" w14:textId="77777777" w:rsidR="00E36795" w:rsidRPr="00E36795" w:rsidRDefault="00E36795" w:rsidP="00E36795">
      <w:pPr>
        <w:numPr>
          <w:ilvl w:val="0"/>
          <w:numId w:val="2"/>
        </w:numPr>
      </w:pPr>
      <w:r w:rsidRPr="00E36795">
        <w:t>Un nouveau système à faible bruit met rapidement à jour l'air de la cabine</w:t>
      </w:r>
    </w:p>
    <w:p w14:paraId="3BAA7325" w14:textId="77777777" w:rsidR="00E36795" w:rsidRDefault="00E36795" w:rsidP="00E36795">
      <w:pPr>
        <w:numPr>
          <w:ilvl w:val="0"/>
          <w:numId w:val="2"/>
        </w:numPr>
      </w:pPr>
      <w:r w:rsidRPr="00E36795">
        <w:t>Le système d'éclairage central LED à lumière naturelle 4000K répond aux besoins d'éclairage normal</w:t>
      </w:r>
    </w:p>
    <w:p w14:paraId="4D68CBA9" w14:textId="77777777" w:rsidR="00942D68" w:rsidRDefault="00942D68" w:rsidP="00942D68">
      <w:pPr>
        <w:ind w:left="720"/>
      </w:pPr>
    </w:p>
    <w:p w14:paraId="3DEDBE47" w14:textId="77777777" w:rsidR="00942D68" w:rsidRDefault="00942D68" w:rsidP="00942D68">
      <w:pPr>
        <w:ind w:left="720"/>
      </w:pPr>
    </w:p>
    <w:p w14:paraId="5659AD74" w14:textId="77777777" w:rsidR="00942D68" w:rsidRDefault="00942D68" w:rsidP="00942D68">
      <w:pPr>
        <w:ind w:left="720"/>
      </w:pPr>
    </w:p>
    <w:p w14:paraId="079E6103" w14:textId="77777777" w:rsidR="00942D68" w:rsidRDefault="00942D68" w:rsidP="00942D68">
      <w:pPr>
        <w:ind w:left="720"/>
      </w:pPr>
    </w:p>
    <w:p w14:paraId="2B75F87C" w14:textId="77777777" w:rsidR="00942D68" w:rsidRDefault="00942D68" w:rsidP="00942D68">
      <w:pPr>
        <w:ind w:left="720"/>
      </w:pPr>
    </w:p>
    <w:p w14:paraId="5F71C677" w14:textId="77777777" w:rsidR="00942D68" w:rsidRDefault="00942D68" w:rsidP="00942D68">
      <w:pPr>
        <w:ind w:left="720"/>
      </w:pPr>
    </w:p>
    <w:p w14:paraId="62932269" w14:textId="77777777" w:rsidR="00942D68" w:rsidRDefault="00942D68" w:rsidP="00942D68">
      <w:pPr>
        <w:ind w:left="720"/>
      </w:pPr>
    </w:p>
    <w:p w14:paraId="17A598F6" w14:textId="77777777" w:rsidR="00942D68" w:rsidRDefault="00942D68" w:rsidP="00942D68">
      <w:pPr>
        <w:ind w:left="720"/>
      </w:pPr>
    </w:p>
    <w:p w14:paraId="1396C374" w14:textId="77777777" w:rsidR="00942D68" w:rsidRDefault="00942D68" w:rsidP="00942D68">
      <w:pPr>
        <w:ind w:left="720"/>
      </w:pPr>
    </w:p>
    <w:p w14:paraId="17610844" w14:textId="2EEE21F5" w:rsidR="00942D68" w:rsidRPr="00E36795" w:rsidRDefault="00942D68" w:rsidP="00942D68">
      <w:pPr>
        <w:ind w:left="720"/>
      </w:pPr>
    </w:p>
    <w:p w14:paraId="16CBE8CF" w14:textId="77777777" w:rsidR="00E36795" w:rsidRPr="00E36795" w:rsidRDefault="00E36795" w:rsidP="00E36795"/>
    <w:p w14:paraId="4994FF92" w14:textId="2C3BD696" w:rsidR="00E36795" w:rsidRDefault="00B97796">
      <w:r>
        <w:rPr>
          <w:noProof/>
        </w:rPr>
        <w:drawing>
          <wp:inline distT="0" distB="0" distL="0" distR="0" wp14:anchorId="74F0E2D3" wp14:editId="061DE962">
            <wp:extent cx="5760720" cy="5760720"/>
            <wp:effectExtent l="0" t="0" r="0" b="0"/>
            <wp:docPr id="1636386836" name="Image 3" descr="What is the pdlc silent pod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hat is the pdlc silent pod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67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99180" w14:textId="77777777" w:rsidR="006D27D0" w:rsidRDefault="006D27D0" w:rsidP="00352F64">
      <w:pPr>
        <w:spacing w:after="0" w:line="240" w:lineRule="auto"/>
      </w:pPr>
      <w:r>
        <w:separator/>
      </w:r>
    </w:p>
  </w:endnote>
  <w:endnote w:type="continuationSeparator" w:id="0">
    <w:p w14:paraId="35B6E0CA" w14:textId="77777777" w:rsidR="006D27D0" w:rsidRDefault="006D27D0" w:rsidP="0035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9E6D5" w14:textId="77777777" w:rsidR="00352F64" w:rsidRDefault="00352F6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B97FE" w14:textId="77777777" w:rsidR="00352F64" w:rsidRDefault="00352F6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01971" w14:textId="77777777" w:rsidR="00352F64" w:rsidRDefault="00352F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25406" w14:textId="77777777" w:rsidR="006D27D0" w:rsidRDefault="006D27D0" w:rsidP="00352F64">
      <w:pPr>
        <w:spacing w:after="0" w:line="240" w:lineRule="auto"/>
      </w:pPr>
      <w:r>
        <w:separator/>
      </w:r>
    </w:p>
  </w:footnote>
  <w:footnote w:type="continuationSeparator" w:id="0">
    <w:p w14:paraId="18CB86AC" w14:textId="77777777" w:rsidR="006D27D0" w:rsidRDefault="006D27D0" w:rsidP="00352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19F09" w14:textId="6CFE247D" w:rsidR="00352F64" w:rsidRDefault="00352F64">
    <w:pPr>
      <w:pStyle w:val="En-tte"/>
    </w:pPr>
    <w:r>
      <w:rPr>
        <w:noProof/>
      </w:rPr>
      <w:pict w14:anchorId="6CCAA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8219" o:spid="_x0000_s1026" type="#_x0000_t75" style="position:absolute;margin-left:0;margin-top:0;width:453.5pt;height:254.95pt;z-index:-251657216;mso-position-horizontal:center;mso-position-horizontal-relative:margin;mso-position-vertical:center;mso-position-vertical-relative:margin" o:allowincell="f">
          <v:imagedata r:id="rId1" o:title="coq 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A0CC7" w14:textId="36BA6357" w:rsidR="00352F64" w:rsidRDefault="00352F64">
    <w:pPr>
      <w:pStyle w:val="En-tte"/>
    </w:pPr>
    <w:r>
      <w:rPr>
        <w:noProof/>
      </w:rPr>
      <w:pict w14:anchorId="2781C4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8220" o:spid="_x0000_s1027" type="#_x0000_t75" style="position:absolute;margin-left:0;margin-top:0;width:453.5pt;height:254.95pt;z-index:-251656192;mso-position-horizontal:center;mso-position-horizontal-relative:margin;mso-position-vertical:center;mso-position-vertical-relative:margin" o:allowincell="f">
          <v:imagedata r:id="rId1" o:title="coq 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0A666" w14:textId="67ECE920" w:rsidR="00352F64" w:rsidRDefault="00352F64">
    <w:pPr>
      <w:pStyle w:val="En-tte"/>
    </w:pPr>
    <w:r>
      <w:rPr>
        <w:noProof/>
      </w:rPr>
      <w:pict w14:anchorId="06B872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8218" o:spid="_x0000_s1025" type="#_x0000_t75" style="position:absolute;margin-left:0;margin-top:0;width:453.5pt;height:254.95pt;z-index:-251658240;mso-position-horizontal:center;mso-position-horizontal-relative:margin;mso-position-vertical:center;mso-position-vertical-relative:margin" o:allowincell="f">
          <v:imagedata r:id="rId1" o:title="coq 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41345"/>
    <w:multiLevelType w:val="multilevel"/>
    <w:tmpl w:val="C970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D719D1"/>
    <w:multiLevelType w:val="multilevel"/>
    <w:tmpl w:val="4CFC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582230">
    <w:abstractNumId w:val="0"/>
  </w:num>
  <w:num w:numId="2" w16cid:durableId="28070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795"/>
    <w:rsid w:val="00183BF8"/>
    <w:rsid w:val="00352F64"/>
    <w:rsid w:val="00680C40"/>
    <w:rsid w:val="006D27D0"/>
    <w:rsid w:val="00714821"/>
    <w:rsid w:val="007323AB"/>
    <w:rsid w:val="00942D68"/>
    <w:rsid w:val="00B97796"/>
    <w:rsid w:val="00E3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84BF9"/>
  <w15:chartTrackingRefBased/>
  <w15:docId w15:val="{A66BA1B5-E685-4950-ADFC-7A8CF9CC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367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36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67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367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367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367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367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367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367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367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E367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367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3679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3679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3679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3679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3679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3679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367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36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367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367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36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3679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3679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3679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367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3679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36795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352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2F64"/>
  </w:style>
  <w:style w:type="paragraph" w:styleId="Pieddepage">
    <w:name w:val="footer"/>
    <w:basedOn w:val="Normal"/>
    <w:link w:val="PieddepageCar"/>
    <w:uiPriority w:val="99"/>
    <w:unhideWhenUsed/>
    <w:rsid w:val="00352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2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06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6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9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0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83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54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1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JAWAD DAOUDI</dc:creator>
  <cp:keywords/>
  <dc:description/>
  <cp:lastModifiedBy>JAWAD DAOUDI</cp:lastModifiedBy>
  <cp:revision>6</cp:revision>
  <dcterms:created xsi:type="dcterms:W3CDTF">2025-05-29T19:49:00Z</dcterms:created>
  <dcterms:modified xsi:type="dcterms:W3CDTF">2025-05-29T20:10:00Z</dcterms:modified>
</cp:coreProperties>
</file>